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114300" distR="114300">
            <wp:extent cx="6122670" cy="12636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263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ЗАЯВКА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НА УЧАСТИЕ В КОНКУРСЕ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 xml:space="preserve">«ЕЖЕГОДНАЯ ОБЩЕСТВЕННАЯ ПРЕМИЯ 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b/>
          <w:smallCaps/>
          <w:sz w:val="24"/>
          <w:szCs w:val="24"/>
        </w:rPr>
        <w:t>«РЕГИОНЫ – УСТОЙЧИВОЕ РАЗВИТИЕ»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Roboto" w:eastAsia="Roboto" w:hAnsi="Roboto" w:cs="Roboto"/>
          <w:sz w:val="24"/>
          <w:szCs w:val="24"/>
        </w:rPr>
      </w:pPr>
    </w:p>
    <w:p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</w:rPr>
      </w:pPr>
      <w:r>
        <w:rPr>
          <w:rFonts w:ascii="Roboto" w:eastAsia="Roboto" w:hAnsi="Roboto" w:cs="Roboto"/>
          <w:color w:val="FF0000"/>
          <w:sz w:val="16"/>
          <w:szCs w:val="16"/>
        </w:rPr>
        <w:t>Все поля подлежат заполнению</w:t>
      </w:r>
    </w:p>
    <w:p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Roboto" w:eastAsia="Roboto" w:hAnsi="Roboto" w:cs="Roboto"/>
          <w:sz w:val="16"/>
          <w:szCs w:val="16"/>
        </w:rPr>
      </w:pPr>
    </w:p>
    <w:tbl>
      <w:tblPr>
        <w:tblStyle w:val="a5"/>
        <w:tblW w:w="1048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7658"/>
        <w:gridCol w:w="2240"/>
      </w:tblGrid>
      <w:tr>
        <w:trPr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I. КАРТОЧКА ОРГАНИЗАЦИИ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название юридического лица (Инициатор проекта)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Организационно-правовая  форма  юридического лица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организации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  организации (с указанием кода города):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интернет-сайта организации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организации (ФИО полностью и должность)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 для работы по Заявке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8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почта юридического лица (Инициатора проекта)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104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II. ИНФОРМАЦИЯ О ПРОЕКТЕ</w:t>
            </w:r>
          </w:p>
        </w:tc>
      </w:tr>
      <w:tr>
        <w:trPr>
          <w:trHeight w:val="5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наименование проекта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реализации проекта (город/поселок, субъект РФ)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Форма реализации проекта (отметьте нужный вариант) 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Новое строительство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Модернизация, реконструкция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Покупка бизнеса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Расширение действующего производства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Отрасль проекта (отметьте нужный вариант) 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ЖКХ (ВКХ)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Предприятия отрасли машиностроения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Промышленное производство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Предприятие отрасли АПК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Предприятие отрасли теплоснабжения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Предприятие отрасли перерабатывающей промышленности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 коммерческих и жилищных объектов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Другая отрасль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81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Общая сумма проекта, всего, в </w:t>
            </w:r>
            <w:proofErr w:type="spellStart"/>
            <w:r>
              <w:rPr>
                <w:b/>
                <w:sz w:val="22"/>
                <w:szCs w:val="22"/>
              </w:rPr>
              <w:t>т.ч</w:t>
            </w:r>
            <w:proofErr w:type="spellEnd"/>
            <w:r>
              <w:rPr>
                <w:b/>
                <w:sz w:val="22"/>
                <w:szCs w:val="22"/>
              </w:rPr>
              <w:t>.: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ПСД (стадии «П», «РД»)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СМР (строительные работы)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Затраты на закупку оборудования (включая монтажные работы)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Авто- и спецтранспорт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запрашиваемого финансирования (в рублях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потраченных средств Инициатором проекта в проект, рублей (на текущую дату)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разработку ПСД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СМР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оплату аванса по оборудованию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Определите степень готовности проекта (отметьте нужный вариант)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Только идея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Технико-экономическое обоснование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Рассчитан бизнес-план, разработан финансовый план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Получена исходно-разрешительная документация для проектирования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Получены отчеты о проведенных инженерных изысканиях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Разработана проектно-сметная документация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стадия «П»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54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положительное заключение государственной экспертизы по проекту и материалам инженерных изысканий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стадия «РД»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Получено разрешение на строительство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Другое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продукции / услуг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который планируется выпускать в рамках реализуемого проекта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услуг  1/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услуг  2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услуг 3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услуг 4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продукции / услуг 5 / объем год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строящихся/реконструируемых в рамках проекта объектах недвижимости 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1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2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>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3 / площадь 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4 / площадь м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/ себестоимость строительства м2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 проекта, лет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Информация о земельном участке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Собственность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/ срок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Индустриальный парк / ТОР / ТОСЭР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8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Контактное лицо (по заполнению данной анкеты)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очта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к Москве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Руководитель организации _______________________    </w:t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</w:r>
      <w:r>
        <w:rPr>
          <w:rFonts w:ascii="Roboto" w:eastAsia="Roboto" w:hAnsi="Roboto" w:cs="Roboto"/>
        </w:rPr>
        <w:tab/>
        <w:t xml:space="preserve">подпись__________________ 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М.П.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>ВНИМАНИЕ!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  <w:r>
        <w:rPr>
          <w:rFonts w:ascii="Roboto" w:eastAsia="Roboto" w:hAnsi="Roboto" w:cs="Roboto"/>
          <w:i/>
          <w:sz w:val="18"/>
          <w:szCs w:val="18"/>
        </w:rPr>
        <w:t xml:space="preserve"> Заявку необходимо направить в 2-х форматах: </w:t>
      </w:r>
      <w:proofErr w:type="spellStart"/>
      <w:r>
        <w:rPr>
          <w:rFonts w:ascii="Roboto" w:eastAsia="Roboto" w:hAnsi="Roboto" w:cs="Roboto"/>
          <w:i/>
          <w:sz w:val="18"/>
          <w:szCs w:val="18"/>
        </w:rPr>
        <w:t>ХХХ.doc</w:t>
      </w:r>
      <w:proofErr w:type="gramStart"/>
      <w:r>
        <w:rPr>
          <w:rFonts w:ascii="Roboto" w:eastAsia="Roboto" w:hAnsi="Roboto" w:cs="Roboto"/>
          <w:i/>
          <w:sz w:val="18"/>
          <w:szCs w:val="18"/>
        </w:rPr>
        <w:t>х</w:t>
      </w:r>
      <w:proofErr w:type="spellEnd"/>
      <w:proofErr w:type="gramEnd"/>
      <w:r>
        <w:rPr>
          <w:rFonts w:ascii="Roboto" w:eastAsia="Roboto" w:hAnsi="Roboto" w:cs="Roboto"/>
          <w:i/>
          <w:sz w:val="18"/>
          <w:szCs w:val="18"/>
        </w:rPr>
        <w:t xml:space="preserve"> и ХХХ.pdf (отсканированный вариант с подписью и печатью)</w:t>
      </w: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Roboto" w:eastAsia="Roboto" w:hAnsi="Roboto" w:cs="Roboto"/>
          <w:sz w:val="24"/>
          <w:szCs w:val="24"/>
          <w:u w:val="single"/>
        </w:rPr>
      </w:pPr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Ответственный сотрудник для работы по заполнению Заявки и дальнейшего предоставления документов по финансированию проектов: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a8"/>
          <w:rFonts w:eastAsia="Roboto"/>
        </w:rPr>
      </w:pPr>
      <w:r>
        <w:rPr>
          <w:rFonts w:ascii="Roboto" w:eastAsia="Roboto" w:hAnsi="Roboto" w:cs="Roboto"/>
          <w:i/>
          <w:sz w:val="24"/>
          <w:szCs w:val="24"/>
        </w:rPr>
        <w:t>Биткова</w:t>
      </w:r>
      <w:bookmarkStart w:id="0" w:name="_GoBack"/>
      <w:bookmarkEnd w:id="0"/>
      <w:r>
        <w:rPr>
          <w:rFonts w:ascii="Roboto" w:eastAsia="Roboto" w:hAnsi="Roboto" w:cs="Roboto"/>
          <w:i/>
          <w:sz w:val="24"/>
          <w:szCs w:val="24"/>
        </w:rPr>
        <w:t xml:space="preserve"> Юлия Владимировна, 8-800-775-10-73, +7 915 317-77-89, </w:t>
      </w:r>
      <w:hyperlink r:id="rId9" w:history="1">
        <w:r>
          <w:rPr>
            <w:rStyle w:val="a8"/>
            <w:rFonts w:eastAsia="Roboto"/>
          </w:rPr>
          <w:t>Bitkova@infra-konkurs.ru</w:t>
        </w:r>
      </w:hyperlink>
      <w:r>
        <w:rPr>
          <w:rStyle w:val="a8"/>
          <w:rFonts w:eastAsia="Roboto"/>
        </w:rPr>
        <w:t xml:space="preserve">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 xml:space="preserve">Сидоров Михаил Сергеевич, 8-800-775-10-73, </w:t>
      </w:r>
      <w:hyperlink r:id="rId10">
        <w:r>
          <w:rPr>
            <w:rStyle w:val="a8"/>
            <w:rFonts w:eastAsia="Roboto"/>
          </w:rPr>
          <w:t>Sidorov@infra-konkurs.ru</w:t>
        </w:r>
      </w:hyperlink>
      <w:r>
        <w:rPr>
          <w:rFonts w:ascii="Roboto" w:eastAsia="Roboto" w:hAnsi="Roboto" w:cs="Roboto"/>
          <w:i/>
          <w:sz w:val="24"/>
          <w:szCs w:val="24"/>
          <w:u w:val="single"/>
        </w:rPr>
        <w:t xml:space="preserve">  </w:t>
      </w:r>
    </w:p>
    <w:p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Roboto" w:eastAsia="Roboto" w:hAnsi="Roboto" w:cs="Roboto"/>
          <w:i/>
          <w:sz w:val="24"/>
          <w:szCs w:val="24"/>
        </w:rPr>
        <w:t>Соловьева Анастасия Игоревна,</w:t>
      </w:r>
      <w:r>
        <w:rPr>
          <w:sz w:val="24"/>
          <w:szCs w:val="24"/>
        </w:rPr>
        <w:t xml:space="preserve"> </w:t>
      </w:r>
      <w:r>
        <w:rPr>
          <w:rFonts w:ascii="Roboto" w:eastAsia="Roboto" w:hAnsi="Roboto" w:cs="Roboto"/>
          <w:i/>
          <w:sz w:val="24"/>
          <w:szCs w:val="24"/>
        </w:rPr>
        <w:t xml:space="preserve">+7 925 793-74-35,  </w:t>
      </w:r>
      <w:hyperlink r:id="rId11">
        <w:r>
          <w:rPr>
            <w:rStyle w:val="a8"/>
            <w:rFonts w:eastAsia="Roboto"/>
          </w:rPr>
          <w:t>Soloveva@infra-konkurs.ru</w:t>
        </w:r>
      </w:hyperlink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="Roboto" w:eastAsia="Roboto" w:hAnsi="Roboto" w:cs="Roboto"/>
          <w:sz w:val="18"/>
          <w:szCs w:val="18"/>
        </w:rPr>
      </w:pPr>
    </w:p>
    <w:sectPr>
      <w:footerReference w:type="default" r:id="rId12"/>
      <w:pgSz w:w="11906" w:h="16838"/>
      <w:pgMar w:top="1098" w:right="1274" w:bottom="1134" w:left="993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3CBC45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F6940F90"/>
    <w:lvl w:ilvl="0">
      <w:start w:val="3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oloveva@infra-konkurs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dorov@infra-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tkova@infra-konkur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mundt</cp:lastModifiedBy>
  <cp:revision>3</cp:revision>
  <dcterms:created xsi:type="dcterms:W3CDTF">2020-04-14T10:54:00Z</dcterms:created>
  <dcterms:modified xsi:type="dcterms:W3CDTF">2020-04-14T10:56:00Z</dcterms:modified>
</cp:coreProperties>
</file>